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5D5588" w:rsidRPr="009E198D" w:rsidTr="006D7611">
        <w:tc>
          <w:tcPr>
            <w:tcW w:w="9354" w:type="dxa"/>
          </w:tcPr>
          <w:p w:rsidR="005D5588" w:rsidRPr="00DC07B4" w:rsidRDefault="005D5588" w:rsidP="006D761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  <w:t>______________</w:t>
            </w:r>
            <w:r>
              <w:rPr>
                <w:b/>
                <w:sz w:val="32"/>
                <w:szCs w:val="32"/>
              </w:rPr>
              <w:t>ВЫШНЕВОЛОЦКОГО ОКРУГА</w:t>
            </w:r>
          </w:p>
        </w:tc>
      </w:tr>
    </w:tbl>
    <w:p w:rsidR="005D5588" w:rsidRPr="009E198D" w:rsidRDefault="005D5588" w:rsidP="006F0F00">
      <w:pPr>
        <w:spacing w:before="240" w:after="120" w:line="276" w:lineRule="auto"/>
        <w:jc w:val="center"/>
        <w:rPr>
          <w:b/>
          <w:w w:val="114"/>
          <w:sz w:val="32"/>
          <w:szCs w:val="32"/>
          <w:lang w:eastAsia="en-US"/>
        </w:rPr>
      </w:pPr>
      <w:r w:rsidRPr="009E198D">
        <w:rPr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5D5588" w:rsidRPr="009E198D" w:rsidTr="006D7611">
        <w:tc>
          <w:tcPr>
            <w:tcW w:w="3427" w:type="dxa"/>
            <w:vAlign w:val="bottom"/>
          </w:tcPr>
          <w:p w:rsidR="005D5588" w:rsidRPr="009E198D" w:rsidRDefault="005D5588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сентября 2021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5D5588" w:rsidRPr="009E198D" w:rsidRDefault="005D5588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5D5588" w:rsidRPr="009E198D" w:rsidRDefault="005D5588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5D5588" w:rsidRPr="009E198D" w:rsidRDefault="005D5588" w:rsidP="006D76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24/243-5</w:t>
            </w:r>
          </w:p>
        </w:tc>
      </w:tr>
      <w:tr w:rsidR="005D5588" w:rsidRPr="00ED3A57" w:rsidTr="006D7611">
        <w:tc>
          <w:tcPr>
            <w:tcW w:w="3427" w:type="dxa"/>
            <w:vAlign w:val="bottom"/>
          </w:tcPr>
          <w:p w:rsidR="005D5588" w:rsidRPr="00ED3A57" w:rsidRDefault="005D5588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D5588" w:rsidRPr="00ED3A57" w:rsidRDefault="005D5588" w:rsidP="006D7611">
            <w:pPr>
              <w:jc w:val="center"/>
              <w:rPr>
                <w:lang w:eastAsia="en-US"/>
              </w:rPr>
            </w:pPr>
            <w:r w:rsidRPr="00ED3A57">
              <w:rPr>
                <w:lang w:eastAsia="en-US"/>
              </w:rPr>
              <w:t>г</w:t>
            </w:r>
            <w:r>
              <w:rPr>
                <w:lang w:eastAsia="en-US"/>
              </w:rPr>
              <w:t>.Вышний Волочек</w:t>
            </w:r>
          </w:p>
        </w:tc>
        <w:tc>
          <w:tcPr>
            <w:tcW w:w="922" w:type="dxa"/>
            <w:vAlign w:val="bottom"/>
          </w:tcPr>
          <w:p w:rsidR="005D5588" w:rsidRPr="00ED3A57" w:rsidRDefault="005D5588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5D5588" w:rsidRPr="00ED3A57" w:rsidRDefault="005D5588" w:rsidP="006D7611">
            <w:pPr>
              <w:jc w:val="center"/>
              <w:rPr>
                <w:lang w:eastAsia="en-US"/>
              </w:rPr>
            </w:pPr>
          </w:p>
        </w:tc>
      </w:tr>
    </w:tbl>
    <w:p w:rsidR="005D5588" w:rsidRDefault="005D5588" w:rsidP="006F0F00">
      <w:pPr>
        <w:spacing w:before="360" w:after="360"/>
        <w:jc w:val="center"/>
        <w:rPr>
          <w:b/>
          <w:sz w:val="28"/>
          <w:szCs w:val="28"/>
          <w:lang w:eastAsia="en-US"/>
        </w:rPr>
      </w:pPr>
      <w:r w:rsidRPr="007939B5">
        <w:rPr>
          <w:b/>
          <w:sz w:val="28"/>
          <w:szCs w:val="28"/>
          <w:lang w:eastAsia="en-US"/>
        </w:rPr>
        <w:t>О результатах выборов депутата Законодательного</w:t>
      </w:r>
      <w:r>
        <w:rPr>
          <w:b/>
          <w:sz w:val="28"/>
          <w:szCs w:val="28"/>
          <w:lang w:eastAsia="en-US"/>
        </w:rPr>
        <w:br/>
      </w:r>
      <w:r w:rsidRPr="007939B5">
        <w:rPr>
          <w:b/>
          <w:sz w:val="28"/>
          <w:szCs w:val="28"/>
          <w:lang w:eastAsia="en-US"/>
        </w:rPr>
        <w:t xml:space="preserve"> Собрания Тверской области </w:t>
      </w:r>
      <w:r>
        <w:rPr>
          <w:b/>
          <w:sz w:val="28"/>
          <w:szCs w:val="28"/>
          <w:lang w:eastAsia="en-US"/>
        </w:rPr>
        <w:t>седьмого</w:t>
      </w:r>
      <w:r w:rsidRPr="007939B5">
        <w:rPr>
          <w:b/>
          <w:sz w:val="28"/>
          <w:szCs w:val="28"/>
          <w:lang w:eastAsia="en-US"/>
        </w:rPr>
        <w:t xml:space="preserve"> созыва по </w:t>
      </w:r>
      <w:r>
        <w:rPr>
          <w:b/>
          <w:sz w:val="28"/>
          <w:szCs w:val="28"/>
          <w:lang w:eastAsia="en-US"/>
        </w:rPr>
        <w:t>Вышневолоцкому одн</w:t>
      </w:r>
      <w:r w:rsidRPr="007939B5">
        <w:rPr>
          <w:b/>
          <w:sz w:val="28"/>
          <w:szCs w:val="28"/>
          <w:lang w:eastAsia="en-US"/>
        </w:rPr>
        <w:t>омандатному избират</w:t>
      </w:r>
      <w:r>
        <w:rPr>
          <w:b/>
          <w:sz w:val="28"/>
          <w:szCs w:val="28"/>
          <w:lang w:eastAsia="en-US"/>
        </w:rPr>
        <w:t>ельному округу № 9</w:t>
      </w:r>
    </w:p>
    <w:p w:rsidR="005D5588" w:rsidRDefault="005D5588" w:rsidP="006F0F00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 Вышневолоцкого округа о результатах выборов по Вышневолоцкому одномандатному избирательному округу № 9 от 20 сентября 2021 года в выборах приняло участие 19843 избирателя, что составляет 41,59 % от числа избирателей, включенных в списки избирателей.</w:t>
      </w:r>
    </w:p>
    <w:p w:rsidR="005D5588" w:rsidRDefault="005D5588" w:rsidP="006F0F00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кандидата Бабушкина Артура Эльксовича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>одано 6854 голоса</w:t>
      </w:r>
      <w:r w:rsidRPr="009E2BFB">
        <w:rPr>
          <w:sz w:val="28"/>
          <w:szCs w:val="28"/>
        </w:rPr>
        <w:t xml:space="preserve"> избирателей, что больше по сравнению с другими зарегистрированными кандидатами.</w:t>
      </w:r>
    </w:p>
    <w:p w:rsidR="005D5588" w:rsidRDefault="005D5588" w:rsidP="006F0F00">
      <w:pPr>
        <w:pStyle w:val="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постановления избирательной комиссии Тверской области </w:t>
      </w:r>
      <w:r w:rsidRPr="00C32AF8">
        <w:rPr>
          <w:sz w:val="28"/>
          <w:szCs w:val="28"/>
        </w:rPr>
        <w:t>№219/2986-6 «О возложении полномочий окружной избирательной комиссии Вышневолоцкого избирательного округа №9 по выборам депутатов Законодательного собрания Тверской области седьмого созыва на территориальную избирательную комиссию Вышневолоцкого округа»,</w:t>
      </w:r>
      <w:r>
        <w:rPr>
          <w:sz w:val="28"/>
          <w:szCs w:val="28"/>
        </w:rPr>
        <w:t xml:space="preserve">  в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 от 07.04.2003 № 20-ЗО</w:t>
      </w:r>
      <w:r w:rsidRPr="004B091D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Вышневолоцкого 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5D5588" w:rsidRPr="008A2C8E" w:rsidRDefault="005D5588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Признать выборы депутата Законодательного Собрания Тверской области седьмого созыва по Вышневолоцкому </w:t>
      </w:r>
      <w:r w:rsidRPr="004B091D">
        <w:rPr>
          <w:sz w:val="28"/>
          <w:szCs w:val="28"/>
        </w:rPr>
        <w:t xml:space="preserve"> одномандатн</w:t>
      </w:r>
      <w:r>
        <w:rPr>
          <w:sz w:val="28"/>
          <w:szCs w:val="28"/>
        </w:rPr>
        <w:t>ому избирательному округу № 9 действительными</w:t>
      </w:r>
      <w:r w:rsidRPr="004B091D">
        <w:rPr>
          <w:sz w:val="28"/>
          <w:szCs w:val="28"/>
        </w:rPr>
        <w:t>.</w:t>
      </w:r>
    </w:p>
    <w:p w:rsidR="005D5588" w:rsidRPr="00556541" w:rsidRDefault="005D5588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556541">
        <w:rPr>
          <w:sz w:val="28"/>
          <w:szCs w:val="28"/>
        </w:rPr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Вышневолоцкому </w:t>
      </w:r>
      <w:r w:rsidRPr="00556541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  9 Бабушкина Артура  Эльксовича.</w:t>
      </w:r>
    </w:p>
    <w:p w:rsidR="005D5588" w:rsidRPr="00556541" w:rsidRDefault="005D5588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6F0F00">
        <w:rPr>
          <w:sz w:val="28"/>
          <w:szCs w:val="28"/>
        </w:rPr>
        <w:t>Уведомить зарегистрированного кандидата</w:t>
      </w:r>
      <w:r>
        <w:rPr>
          <w:sz w:val="28"/>
          <w:szCs w:val="28"/>
        </w:rPr>
        <w:t xml:space="preserve">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Вышневолоцкому </w:t>
      </w:r>
      <w:r w:rsidRPr="00556541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 xml:space="preserve"> 9 </w:t>
      </w:r>
      <w:r w:rsidRPr="00D43787">
        <w:rPr>
          <w:sz w:val="28"/>
          <w:szCs w:val="28"/>
        </w:rPr>
        <w:t>Бабушкина Артура Эльксовича</w:t>
      </w:r>
      <w:r>
        <w:rPr>
          <w:i/>
          <w:color w:val="FF0000"/>
          <w:sz w:val="28"/>
          <w:szCs w:val="28"/>
        </w:rPr>
        <w:t xml:space="preserve"> </w:t>
      </w:r>
      <w:r w:rsidRPr="008B1178">
        <w:rPr>
          <w:sz w:val="28"/>
          <w:szCs w:val="28"/>
        </w:rPr>
        <w:t>об избрании.</w:t>
      </w:r>
    </w:p>
    <w:p w:rsidR="005D5588" w:rsidRPr="00556541" w:rsidRDefault="005D5588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D5588" w:rsidRPr="006F0F00" w:rsidRDefault="005D5588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5D5588" w:rsidRPr="009D4C9E" w:rsidRDefault="005D5588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Pr="009D4C9E">
        <w:rPr>
          <w:sz w:val="28"/>
          <w:szCs w:val="28"/>
        </w:rPr>
        <w:t>Вышневолоцкого округа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5D5588" w:rsidRPr="009D4C9E" w:rsidRDefault="005D5588" w:rsidP="009D4C9E">
      <w:pPr>
        <w:spacing w:line="360" w:lineRule="auto"/>
        <w:jc w:val="both"/>
        <w:rPr>
          <w:w w:val="114"/>
          <w:sz w:val="28"/>
          <w:szCs w:val="28"/>
        </w:rPr>
      </w:pPr>
    </w:p>
    <w:tbl>
      <w:tblPr>
        <w:tblW w:w="9218" w:type="dxa"/>
        <w:tblInd w:w="250" w:type="dxa"/>
        <w:tblLook w:val="00A0"/>
      </w:tblPr>
      <w:tblGrid>
        <w:gridCol w:w="4538"/>
        <w:gridCol w:w="4680"/>
      </w:tblGrid>
      <w:tr w:rsidR="005D5588" w:rsidRPr="00C32AF8" w:rsidTr="005133E4">
        <w:tc>
          <w:tcPr>
            <w:tcW w:w="4538" w:type="dxa"/>
          </w:tcPr>
          <w:p w:rsidR="005D5588" w:rsidRPr="00C32AF8" w:rsidRDefault="005D5588" w:rsidP="005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C32AF8">
              <w:rPr>
                <w:sz w:val="28"/>
                <w:szCs w:val="28"/>
              </w:rPr>
              <w:t>Председатель</w:t>
            </w:r>
          </w:p>
          <w:p w:rsidR="005D5588" w:rsidRPr="00C32AF8" w:rsidRDefault="005D5588" w:rsidP="005133E4">
            <w:pPr>
              <w:rPr>
                <w:sz w:val="28"/>
                <w:szCs w:val="28"/>
              </w:rPr>
            </w:pPr>
            <w:r w:rsidRPr="00C32AF8"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5D5588" w:rsidRPr="00C32AF8" w:rsidRDefault="005D5588" w:rsidP="005133E4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32A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</w:p>
        </w:tc>
      </w:tr>
      <w:tr w:rsidR="005D5588" w:rsidRPr="00C32AF8" w:rsidTr="005133E4">
        <w:tc>
          <w:tcPr>
            <w:tcW w:w="4538" w:type="dxa"/>
          </w:tcPr>
          <w:p w:rsidR="005D5588" w:rsidRPr="00C32AF8" w:rsidRDefault="005D5588" w:rsidP="005133E4">
            <w:pPr>
              <w:rPr>
                <w:sz w:val="28"/>
                <w:szCs w:val="28"/>
              </w:rPr>
            </w:pPr>
          </w:p>
          <w:p w:rsidR="005D5588" w:rsidRPr="00C32AF8" w:rsidRDefault="005D5588" w:rsidP="0051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C32AF8">
              <w:rPr>
                <w:sz w:val="28"/>
                <w:szCs w:val="28"/>
              </w:rPr>
              <w:t>Секретарь</w:t>
            </w:r>
          </w:p>
          <w:p w:rsidR="005D5588" w:rsidRPr="00C32AF8" w:rsidRDefault="005D5588" w:rsidP="005133E4">
            <w:pPr>
              <w:rPr>
                <w:sz w:val="28"/>
                <w:szCs w:val="28"/>
              </w:rPr>
            </w:pPr>
            <w:r w:rsidRPr="00C32AF8">
              <w:rPr>
                <w:sz w:val="28"/>
                <w:szCs w:val="28"/>
              </w:rPr>
              <w:t>территориальной избирательной комиссии Вышневолоцкого округа</w:t>
            </w:r>
          </w:p>
        </w:tc>
        <w:tc>
          <w:tcPr>
            <w:tcW w:w="4680" w:type="dxa"/>
            <w:vAlign w:val="bottom"/>
          </w:tcPr>
          <w:p w:rsidR="005D5588" w:rsidRPr="00C32AF8" w:rsidRDefault="005D5588" w:rsidP="005133E4">
            <w:pPr>
              <w:pStyle w:val="Heading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C32A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</w:p>
        </w:tc>
      </w:tr>
    </w:tbl>
    <w:p w:rsidR="005D5588" w:rsidRDefault="005D5588" w:rsidP="009D4C9E">
      <w:pPr>
        <w:spacing w:line="360" w:lineRule="auto"/>
        <w:jc w:val="both"/>
        <w:rPr>
          <w:sz w:val="28"/>
          <w:szCs w:val="28"/>
        </w:rPr>
      </w:pPr>
    </w:p>
    <w:p w:rsidR="005D5588" w:rsidRDefault="005D5588" w:rsidP="009D4C9E">
      <w:pPr>
        <w:spacing w:line="360" w:lineRule="auto"/>
        <w:jc w:val="both"/>
        <w:rPr>
          <w:sz w:val="28"/>
          <w:szCs w:val="28"/>
        </w:rPr>
      </w:pPr>
    </w:p>
    <w:p w:rsidR="005D5588" w:rsidRPr="006F0F00" w:rsidRDefault="005D5588" w:rsidP="009D4C9E">
      <w:pPr>
        <w:spacing w:line="360" w:lineRule="auto"/>
        <w:jc w:val="both"/>
        <w:rPr>
          <w:w w:val="114"/>
          <w:sz w:val="28"/>
          <w:szCs w:val="28"/>
        </w:rPr>
      </w:pPr>
    </w:p>
    <w:p w:rsidR="005D5588" w:rsidRPr="00CE6C24" w:rsidRDefault="005D5588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5D5588" w:rsidRPr="00CE6C24" w:rsidSect="00D4378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88" w:rsidRDefault="005D5588">
      <w:r>
        <w:separator/>
      </w:r>
    </w:p>
  </w:endnote>
  <w:endnote w:type="continuationSeparator" w:id="1">
    <w:p w:rsidR="005D5588" w:rsidRDefault="005D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88" w:rsidRDefault="005D5588">
      <w:r>
        <w:separator/>
      </w:r>
    </w:p>
  </w:footnote>
  <w:footnote w:type="continuationSeparator" w:id="1">
    <w:p w:rsidR="005D5588" w:rsidRDefault="005D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88" w:rsidRDefault="005D5588" w:rsidP="002D7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588" w:rsidRDefault="005D55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88" w:rsidRDefault="005D5588" w:rsidP="002D78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5588" w:rsidRDefault="005D55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A3C"/>
    <w:rsid w:val="0007296D"/>
    <w:rsid w:val="00194E6D"/>
    <w:rsid w:val="0020587E"/>
    <w:rsid w:val="002B7B68"/>
    <w:rsid w:val="002D785B"/>
    <w:rsid w:val="003A5390"/>
    <w:rsid w:val="00476C82"/>
    <w:rsid w:val="004B091D"/>
    <w:rsid w:val="004B52AF"/>
    <w:rsid w:val="00503E5F"/>
    <w:rsid w:val="005133E4"/>
    <w:rsid w:val="005215EB"/>
    <w:rsid w:val="00556541"/>
    <w:rsid w:val="00596AA7"/>
    <w:rsid w:val="005D5588"/>
    <w:rsid w:val="005E2A3C"/>
    <w:rsid w:val="005E4486"/>
    <w:rsid w:val="0065289B"/>
    <w:rsid w:val="00676011"/>
    <w:rsid w:val="006D7611"/>
    <w:rsid w:val="006F0F00"/>
    <w:rsid w:val="00724F19"/>
    <w:rsid w:val="007939B5"/>
    <w:rsid w:val="008A2C8E"/>
    <w:rsid w:val="008B1178"/>
    <w:rsid w:val="009129C0"/>
    <w:rsid w:val="009319B9"/>
    <w:rsid w:val="009541F7"/>
    <w:rsid w:val="009B51CC"/>
    <w:rsid w:val="009D4C9E"/>
    <w:rsid w:val="009E198D"/>
    <w:rsid w:val="009E2BFB"/>
    <w:rsid w:val="009E2FE1"/>
    <w:rsid w:val="00B64A3C"/>
    <w:rsid w:val="00B94E48"/>
    <w:rsid w:val="00C32AF8"/>
    <w:rsid w:val="00CE6C24"/>
    <w:rsid w:val="00D0351A"/>
    <w:rsid w:val="00D43787"/>
    <w:rsid w:val="00DC07B4"/>
    <w:rsid w:val="00E5006E"/>
    <w:rsid w:val="00E62D92"/>
    <w:rsid w:val="00E9548B"/>
    <w:rsid w:val="00ED1B16"/>
    <w:rsid w:val="00ED3A57"/>
    <w:rsid w:val="00E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0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D4C9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4C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">
    <w:name w:val="Стиль"/>
    <w:uiPriority w:val="99"/>
    <w:rsid w:val="006F0F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0F0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F00"/>
    <w:rPr>
      <w:rFonts w:ascii="Segoe UI" w:hAnsi="Segoe UI" w:cs="Times New Roman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D43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437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2021-09-20T07:56:00Z</cp:lastPrinted>
  <dcterms:created xsi:type="dcterms:W3CDTF">2021-09-14T12:41:00Z</dcterms:created>
  <dcterms:modified xsi:type="dcterms:W3CDTF">2021-09-20T07:56:00Z</dcterms:modified>
</cp:coreProperties>
</file>